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31D" w:rsidRDefault="009E47DE" w:rsidP="00E2531D">
      <w:pPr>
        <w:tabs>
          <w:tab w:val="left" w:pos="2694"/>
        </w:tabs>
        <w:ind w:right="-2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2895600" cy="962025"/>
            <wp:effectExtent l="0" t="0" r="0" b="9525"/>
            <wp:docPr id="1" name="Picture 1" descr="G:\1.ADMINISTRATIF\Logo\GOUV_MSAN_Direction de la santé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ADMINISTRATIF\Logo\GOUV_MSAN_Direction de la santé_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DE" w:rsidRDefault="009E47DE" w:rsidP="00E2531D">
      <w:pPr>
        <w:tabs>
          <w:tab w:val="left" w:pos="2694"/>
        </w:tabs>
        <w:ind w:right="-29"/>
        <w:rPr>
          <w:rFonts w:ascii="Arial" w:hAnsi="Arial" w:cs="Arial"/>
          <w:sz w:val="22"/>
          <w:szCs w:val="22"/>
        </w:rPr>
      </w:pPr>
    </w:p>
    <w:p w:rsidR="009E47DE" w:rsidRPr="00022DA5" w:rsidRDefault="00142F51" w:rsidP="00E2531D">
      <w:pPr>
        <w:tabs>
          <w:tab w:val="left" w:pos="2694"/>
        </w:tabs>
        <w:ind w:right="-29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Réf : CS 2018-516</w:t>
      </w:r>
    </w:p>
    <w:p w:rsidR="00E2531D" w:rsidRPr="00022DA5" w:rsidRDefault="00E2531D" w:rsidP="001F0FF5">
      <w:pPr>
        <w:tabs>
          <w:tab w:val="left" w:pos="4200"/>
        </w:tabs>
        <w:ind w:left="4200" w:right="-29"/>
        <w:rPr>
          <w:rFonts w:asciiTheme="minorHAnsi" w:hAnsiTheme="minorHAnsi" w:cs="Arial"/>
          <w:sz w:val="22"/>
          <w:szCs w:val="22"/>
        </w:rPr>
      </w:pPr>
    </w:p>
    <w:p w:rsidR="00E2531D" w:rsidRPr="00022DA5" w:rsidRDefault="00A227AB" w:rsidP="001F0FF5">
      <w:pPr>
        <w:tabs>
          <w:tab w:val="left" w:pos="4200"/>
        </w:tabs>
        <w:ind w:left="4200" w:right="-29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 xml:space="preserve">Luxembourg, </w:t>
      </w:r>
      <w:r w:rsidR="001C3427" w:rsidRPr="00022DA5">
        <w:rPr>
          <w:rFonts w:asciiTheme="minorHAnsi" w:hAnsiTheme="minorHAnsi" w:cs="Arial"/>
          <w:sz w:val="22"/>
          <w:szCs w:val="22"/>
        </w:rPr>
        <w:t>le 03</w:t>
      </w:r>
      <w:r w:rsidR="00142F51">
        <w:rPr>
          <w:rFonts w:asciiTheme="minorHAnsi" w:hAnsiTheme="minorHAnsi" w:cs="Arial"/>
          <w:sz w:val="22"/>
          <w:szCs w:val="22"/>
        </w:rPr>
        <w:t xml:space="preserve"> octobre 2018</w:t>
      </w:r>
    </w:p>
    <w:p w:rsidR="00217BFB" w:rsidRPr="00022DA5" w:rsidRDefault="00217BFB" w:rsidP="00217BFB">
      <w:pPr>
        <w:tabs>
          <w:tab w:val="left" w:pos="0"/>
        </w:tabs>
        <w:ind w:right="-29"/>
        <w:rPr>
          <w:rFonts w:asciiTheme="minorHAnsi" w:hAnsiTheme="minorHAnsi" w:cs="Arial"/>
          <w:sz w:val="22"/>
          <w:szCs w:val="22"/>
        </w:rPr>
      </w:pPr>
    </w:p>
    <w:p w:rsidR="00217BFB" w:rsidRPr="00022DA5" w:rsidRDefault="00217BFB" w:rsidP="00217BFB">
      <w:pPr>
        <w:tabs>
          <w:tab w:val="left" w:pos="0"/>
        </w:tabs>
        <w:ind w:right="-29"/>
        <w:rPr>
          <w:rFonts w:asciiTheme="minorHAnsi" w:hAnsiTheme="minorHAnsi" w:cs="Arial"/>
          <w:sz w:val="22"/>
          <w:szCs w:val="22"/>
        </w:rPr>
      </w:pPr>
    </w:p>
    <w:p w:rsidR="00217BFB" w:rsidRPr="00022DA5" w:rsidRDefault="00217BFB" w:rsidP="00217BF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asciiTheme="minorHAnsi" w:hAnsiTheme="minorHAnsi" w:cs="Arial"/>
          <w:szCs w:val="28"/>
          <w:lang w:val="fr-CH"/>
        </w:rPr>
      </w:pPr>
      <w:r w:rsidRPr="00022DA5">
        <w:rPr>
          <w:rFonts w:asciiTheme="minorHAnsi" w:hAnsiTheme="minorHAnsi" w:cs="Arial"/>
          <w:szCs w:val="28"/>
          <w:lang w:val="fr-CH"/>
        </w:rPr>
        <w:t>Communiqué de presse</w:t>
      </w:r>
    </w:p>
    <w:p w:rsidR="00217BFB" w:rsidRPr="00022DA5" w:rsidRDefault="001C3427" w:rsidP="00217BFB">
      <w:pPr>
        <w:pBdr>
          <w:top w:val="single" w:sz="12" w:space="1" w:color="auto"/>
          <w:bottom w:val="single" w:sz="12" w:space="1" w:color="auto"/>
        </w:pBdr>
        <w:tabs>
          <w:tab w:val="left" w:pos="5670"/>
        </w:tabs>
        <w:ind w:right="-2"/>
        <w:jc w:val="center"/>
        <w:rPr>
          <w:rFonts w:asciiTheme="minorHAnsi" w:hAnsiTheme="minorHAnsi" w:cs="Arial"/>
          <w:szCs w:val="28"/>
          <w:u w:val="single"/>
          <w:lang w:val="fr-FR"/>
        </w:rPr>
      </w:pPr>
      <w:r>
        <w:rPr>
          <w:rFonts w:asciiTheme="minorHAnsi" w:hAnsiTheme="minorHAnsi" w:cs="Arial"/>
          <w:szCs w:val="28"/>
          <w:lang w:val="fr-CH"/>
        </w:rPr>
        <w:t xml:space="preserve">Pince </w:t>
      </w:r>
      <w:proofErr w:type="spellStart"/>
      <w:r>
        <w:rPr>
          <w:rFonts w:asciiTheme="minorHAnsi" w:hAnsiTheme="minorHAnsi" w:cs="Arial"/>
          <w:szCs w:val="28"/>
          <w:lang w:val="fr-CH"/>
        </w:rPr>
        <w:t>multi-usages</w:t>
      </w:r>
      <w:proofErr w:type="spellEnd"/>
    </w:p>
    <w:p w:rsidR="00217BFB" w:rsidRPr="00022DA5" w:rsidRDefault="00217BFB" w:rsidP="00217BFB">
      <w:pPr>
        <w:tabs>
          <w:tab w:val="left" w:pos="0"/>
        </w:tabs>
        <w:ind w:right="-29"/>
        <w:jc w:val="both"/>
        <w:rPr>
          <w:rFonts w:asciiTheme="minorHAnsi" w:hAnsiTheme="minorHAnsi" w:cs="Arial"/>
          <w:sz w:val="22"/>
          <w:szCs w:val="22"/>
          <w:u w:val="single"/>
          <w:lang w:val="fr-FR"/>
        </w:rPr>
      </w:pP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 xml:space="preserve">Les autorités de la sécurité alimentaire luxembourgeoises viennent d’être informées via le système d’alerte rapide des denrées alimentaires de la Commission Européenne que </w:t>
      </w:r>
      <w:r w:rsidR="001C3427">
        <w:rPr>
          <w:rFonts w:asciiTheme="minorHAnsi" w:hAnsiTheme="minorHAnsi" w:cs="Arial"/>
          <w:sz w:val="22"/>
          <w:szCs w:val="22"/>
        </w:rPr>
        <w:t xml:space="preserve">la pince </w:t>
      </w:r>
      <w:proofErr w:type="spellStart"/>
      <w:r w:rsidR="001C3427">
        <w:rPr>
          <w:rFonts w:asciiTheme="minorHAnsi" w:hAnsiTheme="minorHAnsi" w:cs="Arial"/>
          <w:sz w:val="22"/>
          <w:szCs w:val="22"/>
        </w:rPr>
        <w:t>multi-usages</w:t>
      </w:r>
      <w:proofErr w:type="spellEnd"/>
      <w:r w:rsidR="001C3427">
        <w:rPr>
          <w:rFonts w:asciiTheme="minorHAnsi" w:hAnsiTheme="minorHAnsi" w:cs="Arial"/>
          <w:sz w:val="22"/>
          <w:szCs w:val="22"/>
        </w:rPr>
        <w:t xml:space="preserve"> de la marque </w:t>
      </w:r>
      <w:proofErr w:type="spellStart"/>
      <w:r w:rsidR="001C3427">
        <w:rPr>
          <w:rFonts w:asciiTheme="minorHAnsi" w:hAnsiTheme="minorHAnsi" w:cs="Arial"/>
          <w:sz w:val="22"/>
          <w:szCs w:val="22"/>
        </w:rPr>
        <w:t>Metaltex</w:t>
      </w:r>
      <w:proofErr w:type="spellEnd"/>
      <w:r w:rsidR="001C3427">
        <w:rPr>
          <w:rFonts w:asciiTheme="minorHAnsi" w:hAnsiTheme="minorHAnsi" w:cs="Arial"/>
          <w:sz w:val="22"/>
          <w:szCs w:val="22"/>
        </w:rPr>
        <w:t xml:space="preserve"> présente une libération en nickel trop élevée. </w:t>
      </w: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022DA5" w:rsidRDefault="001C3427" w:rsidP="00B41B90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Pour la plupart des consommateurs, l’ingestion du nickel ne présente aucun risque. Néanmoins, certaines personnes atteintes d</w:t>
      </w:r>
      <w:r w:rsidR="007B6709">
        <w:rPr>
          <w:rFonts w:asciiTheme="minorHAnsi" w:hAnsiTheme="minorHAnsi" w:cs="Arial"/>
          <w:sz w:val="22"/>
          <w:szCs w:val="22"/>
        </w:rPr>
        <w:t>e types de dermatites particulières liées au nickel peuvent présenter une poussée d’eczéma à cause d’une ingestion orale, même en petite quantité.</w:t>
      </w: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 xml:space="preserve">Le produit en question a été </w:t>
      </w:r>
      <w:r w:rsidRPr="00022DA5">
        <w:rPr>
          <w:rFonts w:asciiTheme="minorHAnsi" w:hAnsiTheme="minorHAnsi" w:cs="Arial"/>
          <w:sz w:val="22"/>
          <w:szCs w:val="22"/>
          <w:u w:val="single"/>
        </w:rPr>
        <w:t>retirée de la vente</w:t>
      </w:r>
      <w:r w:rsidRPr="00022DA5">
        <w:rPr>
          <w:rFonts w:asciiTheme="minorHAnsi" w:hAnsiTheme="minorHAnsi" w:cs="Arial"/>
          <w:sz w:val="22"/>
          <w:szCs w:val="22"/>
        </w:rPr>
        <w:t xml:space="preserve"> dans </w:t>
      </w:r>
      <w:r w:rsidRPr="00022DA5">
        <w:rPr>
          <w:rFonts w:asciiTheme="minorHAnsi" w:hAnsiTheme="minorHAnsi" w:cs="Arial"/>
          <w:sz w:val="22"/>
          <w:szCs w:val="22"/>
          <w:u w:val="single"/>
        </w:rPr>
        <w:t>le</w:t>
      </w:r>
      <w:r w:rsidR="001C3427">
        <w:rPr>
          <w:rFonts w:asciiTheme="minorHAnsi" w:hAnsiTheme="minorHAnsi" w:cs="Arial"/>
          <w:sz w:val="22"/>
          <w:szCs w:val="22"/>
          <w:u w:val="single"/>
        </w:rPr>
        <w:t xml:space="preserve"> magasin</w:t>
      </w:r>
      <w:r w:rsidRPr="00022DA5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1C3427">
        <w:rPr>
          <w:rFonts w:asciiTheme="minorHAnsi" w:hAnsiTheme="minorHAnsi" w:cs="Arial"/>
          <w:sz w:val="22"/>
          <w:szCs w:val="22"/>
          <w:u w:val="single"/>
        </w:rPr>
        <w:t xml:space="preserve">Roller à </w:t>
      </w:r>
      <w:proofErr w:type="spellStart"/>
      <w:r w:rsidR="001C3427">
        <w:rPr>
          <w:rFonts w:asciiTheme="minorHAnsi" w:hAnsiTheme="minorHAnsi" w:cs="Arial"/>
          <w:sz w:val="22"/>
          <w:szCs w:val="22"/>
          <w:u w:val="single"/>
        </w:rPr>
        <w:t>Strassen</w:t>
      </w:r>
      <w:proofErr w:type="spellEnd"/>
      <w:r w:rsidR="001C3427">
        <w:rPr>
          <w:rFonts w:asciiTheme="minorHAnsi" w:hAnsiTheme="minorHAnsi" w:cs="Arial"/>
          <w:sz w:val="22"/>
          <w:szCs w:val="22"/>
          <w:u w:val="single"/>
        </w:rPr>
        <w:t>,</w:t>
      </w:r>
      <w:r w:rsidRPr="00022DA5">
        <w:rPr>
          <w:rFonts w:asciiTheme="minorHAnsi" w:hAnsiTheme="minorHAnsi" w:cs="Arial"/>
          <w:sz w:val="22"/>
          <w:szCs w:val="22"/>
        </w:rPr>
        <w:t xml:space="preserve"> mais une </w:t>
      </w:r>
      <w:r w:rsidRPr="00022DA5">
        <w:rPr>
          <w:rFonts w:asciiTheme="minorHAnsi" w:hAnsiTheme="minorHAnsi" w:cs="Arial"/>
          <w:sz w:val="22"/>
          <w:szCs w:val="22"/>
          <w:u w:val="single"/>
        </w:rPr>
        <w:t xml:space="preserve">partie des stocks a été </w:t>
      </w:r>
      <w:bookmarkStart w:id="0" w:name="_GoBack"/>
      <w:bookmarkEnd w:id="0"/>
      <w:r w:rsidRPr="00022DA5">
        <w:rPr>
          <w:rFonts w:asciiTheme="minorHAnsi" w:hAnsiTheme="minorHAnsi" w:cs="Arial"/>
          <w:sz w:val="22"/>
          <w:szCs w:val="22"/>
          <w:u w:val="single"/>
        </w:rPr>
        <w:t>vendue</w:t>
      </w:r>
      <w:r w:rsidRPr="00022DA5">
        <w:rPr>
          <w:rFonts w:asciiTheme="minorHAnsi" w:hAnsiTheme="minorHAnsi" w:cs="Arial"/>
          <w:sz w:val="22"/>
          <w:szCs w:val="22"/>
        </w:rPr>
        <w:t>.</w:t>
      </w: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>Voilà pourquoi les autorités de sécurité alimentaire luxembourgeoises recommandent aux consommateurs de ne plus utiliser le produit suivant :</w:t>
      </w:r>
    </w:p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282"/>
      </w:tblGrid>
      <w:tr w:rsidR="001C3427" w:rsidRPr="00E27DD5" w:rsidTr="002839DA">
        <w:tc>
          <w:tcPr>
            <w:tcW w:w="1809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FR"/>
              </w:rPr>
            </w:pPr>
            <w:r w:rsidRPr="00E27DD5">
              <w:rPr>
                <w:rFonts w:ascii="Calibri" w:hAnsi="Calibri" w:cs="Arial"/>
                <w:sz w:val="22"/>
                <w:szCs w:val="22"/>
                <w:lang w:val="fr-FR"/>
              </w:rPr>
              <w:t xml:space="preserve">Nom : </w:t>
            </w:r>
          </w:p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</w:p>
        </w:tc>
        <w:tc>
          <w:tcPr>
            <w:tcW w:w="4282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5529F7">
              <w:rPr>
                <w:rFonts w:ascii="Calibri" w:hAnsi="Calibri" w:cs="Arial"/>
                <w:sz w:val="22"/>
                <w:szCs w:val="22"/>
                <w:lang w:val="fr-CH"/>
              </w:rPr>
              <w:t xml:space="preserve">Grill-Time </w:t>
            </w:r>
            <w:proofErr w:type="spellStart"/>
            <w:r w:rsidRPr="005529F7">
              <w:rPr>
                <w:rFonts w:ascii="Calibri" w:hAnsi="Calibri" w:cs="Arial"/>
                <w:sz w:val="22"/>
                <w:szCs w:val="22"/>
                <w:lang w:val="fr-CH"/>
              </w:rPr>
              <w:t>Servierzange</w:t>
            </w:r>
            <w:proofErr w:type="spellEnd"/>
            <w:r w:rsidRPr="005529F7">
              <w:rPr>
                <w:rFonts w:ascii="Calibri" w:hAnsi="Calibri" w:cs="Arial"/>
                <w:sz w:val="22"/>
                <w:szCs w:val="22"/>
                <w:lang w:val="fr-CH"/>
              </w:rPr>
              <w:t xml:space="preserve"> 28 cm</w:t>
            </w:r>
          </w:p>
        </w:tc>
      </w:tr>
      <w:tr w:rsidR="001C3427" w:rsidRPr="00E27DD5" w:rsidTr="002839DA">
        <w:tc>
          <w:tcPr>
            <w:tcW w:w="1809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E27DD5">
              <w:rPr>
                <w:rFonts w:ascii="Calibri" w:hAnsi="Calibri" w:cs="Arial"/>
                <w:sz w:val="22"/>
                <w:szCs w:val="22"/>
                <w:lang w:val="fr-CH"/>
              </w:rPr>
              <w:t xml:space="preserve">Marque </w:t>
            </w:r>
          </w:p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</w:p>
        </w:tc>
        <w:tc>
          <w:tcPr>
            <w:tcW w:w="4282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proofErr w:type="spellStart"/>
            <w:r>
              <w:rPr>
                <w:rFonts w:ascii="Calibri" w:hAnsi="Calibri" w:cs="Arial"/>
                <w:sz w:val="22"/>
                <w:szCs w:val="22"/>
                <w:lang w:val="fr-CH"/>
              </w:rPr>
              <w:t>Metaltex</w:t>
            </w:r>
            <w:proofErr w:type="spellEnd"/>
          </w:p>
        </w:tc>
      </w:tr>
      <w:tr w:rsidR="001C3427" w:rsidRPr="00E27DD5" w:rsidTr="002839DA">
        <w:tc>
          <w:tcPr>
            <w:tcW w:w="1809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E27DD5">
              <w:rPr>
                <w:rFonts w:ascii="Calibri" w:hAnsi="Calibri" w:cs="Arial"/>
                <w:sz w:val="22"/>
                <w:szCs w:val="22"/>
                <w:lang w:val="fr-CH"/>
              </w:rPr>
              <w:t xml:space="preserve">Catégorie : </w:t>
            </w:r>
          </w:p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</w:p>
        </w:tc>
        <w:tc>
          <w:tcPr>
            <w:tcW w:w="4282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>
              <w:rPr>
                <w:rFonts w:ascii="Calibri" w:hAnsi="Calibri" w:cs="Arial"/>
                <w:sz w:val="22"/>
                <w:szCs w:val="22"/>
                <w:lang w:val="fr-CH"/>
              </w:rPr>
              <w:t xml:space="preserve">Ustensile </w:t>
            </w:r>
          </w:p>
        </w:tc>
      </w:tr>
      <w:tr w:rsidR="001C3427" w:rsidRPr="00E27DD5" w:rsidTr="002839DA">
        <w:tc>
          <w:tcPr>
            <w:tcW w:w="1809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E27DD5">
              <w:rPr>
                <w:rFonts w:ascii="Calibri" w:hAnsi="Calibri" w:cs="Arial"/>
                <w:sz w:val="22"/>
                <w:szCs w:val="22"/>
                <w:lang w:val="fr-CH"/>
              </w:rPr>
              <w:t xml:space="preserve">Numéro de lot : </w:t>
            </w:r>
          </w:p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</w:p>
        </w:tc>
        <w:tc>
          <w:tcPr>
            <w:tcW w:w="4282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5529F7">
              <w:rPr>
                <w:rFonts w:ascii="Calibri" w:hAnsi="Calibri" w:cs="Arial"/>
                <w:sz w:val="22"/>
                <w:szCs w:val="22"/>
                <w:lang w:val="fr-CH"/>
              </w:rPr>
              <w:t>LOT002706000</w:t>
            </w:r>
          </w:p>
        </w:tc>
      </w:tr>
      <w:tr w:rsidR="001C3427" w:rsidRPr="00E27DD5" w:rsidTr="002839DA">
        <w:tc>
          <w:tcPr>
            <w:tcW w:w="1809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 w:rsidRPr="00E27DD5">
              <w:rPr>
                <w:rFonts w:ascii="Calibri" w:hAnsi="Calibri" w:cs="Arial"/>
                <w:sz w:val="22"/>
                <w:szCs w:val="22"/>
                <w:lang w:val="fr-CH"/>
              </w:rPr>
              <w:t>Origine :</w:t>
            </w:r>
          </w:p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</w:p>
        </w:tc>
        <w:tc>
          <w:tcPr>
            <w:tcW w:w="4282" w:type="dxa"/>
            <w:shd w:val="clear" w:color="auto" w:fill="auto"/>
          </w:tcPr>
          <w:p w:rsidR="001C3427" w:rsidRPr="00E27DD5" w:rsidRDefault="001C3427" w:rsidP="002839DA">
            <w:pPr>
              <w:jc w:val="both"/>
              <w:rPr>
                <w:rFonts w:ascii="Calibri" w:hAnsi="Calibri" w:cs="Arial"/>
                <w:sz w:val="22"/>
                <w:szCs w:val="22"/>
                <w:lang w:val="fr-CH"/>
              </w:rPr>
            </w:pPr>
            <w:r>
              <w:rPr>
                <w:rFonts w:ascii="Calibri" w:hAnsi="Calibri" w:cs="Arial"/>
                <w:sz w:val="22"/>
                <w:szCs w:val="22"/>
                <w:lang w:val="fr-CH"/>
              </w:rPr>
              <w:t>Chine</w:t>
            </w:r>
          </w:p>
        </w:tc>
      </w:tr>
    </w:tbl>
    <w:p w:rsidR="00B41B90" w:rsidRPr="00022DA5" w:rsidRDefault="00B41B90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Default="001C3427" w:rsidP="00B41B90">
      <w:pPr>
        <w:jc w:val="both"/>
        <w:rPr>
          <w:rFonts w:asciiTheme="minorHAnsi" w:hAnsiTheme="minorHAnsi" w:cs="Arial"/>
          <w:sz w:val="22"/>
          <w:szCs w:val="22"/>
        </w:rPr>
      </w:pPr>
      <w:r w:rsidRPr="001C3427">
        <w:rPr>
          <w:rFonts w:asciiTheme="minorHAnsi" w:hAnsiTheme="minorHAnsi" w:cs="Arial"/>
          <w:noProof/>
          <w:sz w:val="22"/>
          <w:szCs w:val="22"/>
          <w:lang w:val="en-US"/>
        </w:rPr>
        <w:lastRenderedPageBreak/>
        <w:drawing>
          <wp:inline distT="0" distB="0" distL="0" distR="0">
            <wp:extent cx="2417197" cy="5350813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" r="54796"/>
                    <a:stretch/>
                  </pic:blipFill>
                  <pic:spPr bwMode="auto">
                    <a:xfrm>
                      <a:off x="0" y="0"/>
                      <a:ext cx="2421303" cy="53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427" w:rsidRPr="00022DA5" w:rsidRDefault="001C3427" w:rsidP="00B41B90">
      <w:pPr>
        <w:jc w:val="both"/>
        <w:rPr>
          <w:rFonts w:asciiTheme="minorHAnsi" w:hAnsiTheme="minorHAnsi" w:cs="Arial"/>
          <w:sz w:val="22"/>
          <w:szCs w:val="22"/>
        </w:rPr>
      </w:pPr>
    </w:p>
    <w:p w:rsidR="00B41B90" w:rsidRPr="00022DA5" w:rsidRDefault="001C3427" w:rsidP="00B41B90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Seulement le produit </w:t>
      </w:r>
      <w:r w:rsidRPr="005529F7">
        <w:rPr>
          <w:rFonts w:ascii="Calibri" w:hAnsi="Calibri" w:cs="Arial"/>
          <w:sz w:val="22"/>
          <w:szCs w:val="22"/>
          <w:lang w:val="fr-CH"/>
        </w:rPr>
        <w:t xml:space="preserve">Grill-Time </w:t>
      </w:r>
      <w:proofErr w:type="spellStart"/>
      <w:r w:rsidRPr="005529F7">
        <w:rPr>
          <w:rFonts w:ascii="Calibri" w:hAnsi="Calibri" w:cs="Arial"/>
          <w:sz w:val="22"/>
          <w:szCs w:val="22"/>
          <w:lang w:val="fr-CH"/>
        </w:rPr>
        <w:t>Servierzange</w:t>
      </w:r>
      <w:proofErr w:type="spellEnd"/>
      <w:r w:rsidRPr="005529F7">
        <w:rPr>
          <w:rFonts w:ascii="Calibri" w:hAnsi="Calibri" w:cs="Arial"/>
          <w:sz w:val="22"/>
          <w:szCs w:val="22"/>
          <w:lang w:val="fr-CH"/>
        </w:rPr>
        <w:t xml:space="preserve"> 28 cm</w:t>
      </w:r>
      <w:r w:rsidRPr="00022DA5">
        <w:rPr>
          <w:rFonts w:asciiTheme="minorHAnsi" w:hAnsiTheme="minorHAnsi" w:cs="Arial"/>
          <w:sz w:val="22"/>
          <w:szCs w:val="22"/>
        </w:rPr>
        <w:t xml:space="preserve"> </w:t>
      </w:r>
      <w:r w:rsidR="00B41B90" w:rsidRPr="00022DA5">
        <w:rPr>
          <w:rFonts w:asciiTheme="minorHAnsi" w:hAnsiTheme="minorHAnsi" w:cs="Arial"/>
          <w:sz w:val="22"/>
          <w:szCs w:val="22"/>
        </w:rPr>
        <w:t xml:space="preserve">avec </w:t>
      </w:r>
      <w:r w:rsidR="00B41B90" w:rsidRPr="00022DA5">
        <w:rPr>
          <w:rFonts w:asciiTheme="minorHAnsi" w:hAnsiTheme="minorHAnsi" w:cs="Arial"/>
          <w:sz w:val="22"/>
          <w:szCs w:val="22"/>
          <w:u w:val="single"/>
        </w:rPr>
        <w:t>le numéro de lot</w:t>
      </w:r>
      <w:r w:rsidR="00B41B90" w:rsidRPr="00022DA5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indiqué est concerné</w:t>
      </w:r>
      <w:r w:rsidR="00B41B90" w:rsidRPr="00022DA5">
        <w:rPr>
          <w:rFonts w:asciiTheme="minorHAnsi" w:hAnsiTheme="minorHAnsi" w:cs="Arial"/>
          <w:sz w:val="22"/>
          <w:szCs w:val="22"/>
        </w:rPr>
        <w:t>. Tous les autres produits ne sont pas concernés.</w:t>
      </w:r>
    </w:p>
    <w:p w:rsidR="00B41B90" w:rsidRPr="00022DA5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</w:p>
    <w:p w:rsidR="00B41B90" w:rsidRPr="00022DA5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>Communiqué par le ministère de la Santé.</w:t>
      </w:r>
    </w:p>
    <w:p w:rsidR="00B41B90" w:rsidRPr="00022DA5" w:rsidRDefault="00B41B90" w:rsidP="00B41B90">
      <w:pPr>
        <w:rPr>
          <w:rFonts w:asciiTheme="minorHAnsi" w:hAnsiTheme="minorHAnsi" w:cs="Arial"/>
          <w:sz w:val="22"/>
          <w:szCs w:val="22"/>
          <w:u w:val="single"/>
        </w:rPr>
      </w:pPr>
    </w:p>
    <w:p w:rsidR="00B41B90" w:rsidRPr="00022DA5" w:rsidRDefault="00B41B90" w:rsidP="00B41B90">
      <w:pPr>
        <w:pStyle w:val="BodyText2"/>
        <w:spacing w:line="240" w:lineRule="auto"/>
        <w:rPr>
          <w:rFonts w:asciiTheme="minorHAnsi" w:hAnsiTheme="minorHAnsi" w:cs="Arial"/>
          <w:sz w:val="22"/>
          <w:szCs w:val="22"/>
          <w:u w:val="single"/>
        </w:rPr>
      </w:pPr>
      <w:r w:rsidRPr="00022DA5">
        <w:rPr>
          <w:rFonts w:asciiTheme="minorHAnsi" w:hAnsiTheme="minorHAnsi" w:cs="Arial"/>
          <w:sz w:val="22"/>
          <w:szCs w:val="22"/>
          <w:u w:val="single"/>
        </w:rPr>
        <w:t>Pour des renseignements supplémentaires veuillez contacter :</w:t>
      </w:r>
    </w:p>
    <w:p w:rsidR="00B41B90" w:rsidRPr="00022DA5" w:rsidRDefault="00B41B90" w:rsidP="00B41B90">
      <w:pPr>
        <w:pStyle w:val="BodyText2"/>
        <w:spacing w:line="24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Division</w:t>
      </w:r>
      <w:r w:rsidRPr="00022DA5">
        <w:rPr>
          <w:rFonts w:asciiTheme="minorHAnsi" w:hAnsiTheme="minorHAnsi" w:cs="Arial"/>
          <w:b/>
          <w:sz w:val="22"/>
          <w:szCs w:val="22"/>
        </w:rPr>
        <w:t xml:space="preserve"> de la sécurité alimentaire </w:t>
      </w:r>
    </w:p>
    <w:p w:rsidR="00B41B90" w:rsidRPr="00022DA5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sym w:font="Wingdings" w:char="F028"/>
      </w:r>
      <w:r w:rsidRPr="00022DA5">
        <w:rPr>
          <w:rFonts w:asciiTheme="minorHAnsi" w:hAnsiTheme="minorHAnsi" w:cs="Arial"/>
          <w:sz w:val="22"/>
          <w:szCs w:val="22"/>
        </w:rPr>
        <w:t> : 24775625</w:t>
      </w:r>
    </w:p>
    <w:p w:rsidR="00B41B90" w:rsidRPr="00022DA5" w:rsidRDefault="00B41B90" w:rsidP="00B41B90">
      <w:pPr>
        <w:pStyle w:val="BodyText2"/>
        <w:spacing w:after="0" w:line="240" w:lineRule="auto"/>
        <w:rPr>
          <w:rFonts w:asciiTheme="minorHAnsi" w:hAnsiTheme="minorHAnsi" w:cs="Arial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>secualim@ms.etat.lu</w:t>
      </w:r>
    </w:p>
    <w:p w:rsidR="00B41B90" w:rsidRPr="00022DA5" w:rsidRDefault="00B41B90" w:rsidP="00B41B90">
      <w:pPr>
        <w:pStyle w:val="BodyText2"/>
        <w:spacing w:after="0" w:line="240" w:lineRule="auto"/>
        <w:rPr>
          <w:rFonts w:asciiTheme="minorHAnsi" w:hAnsiTheme="minorHAnsi"/>
          <w:sz w:val="22"/>
          <w:szCs w:val="22"/>
        </w:rPr>
      </w:pPr>
      <w:r w:rsidRPr="00022DA5">
        <w:rPr>
          <w:rFonts w:asciiTheme="minorHAnsi" w:hAnsiTheme="minorHAnsi" w:cs="Arial"/>
          <w:sz w:val="22"/>
          <w:szCs w:val="22"/>
        </w:rPr>
        <w:t xml:space="preserve">ou consulter le site : </w:t>
      </w:r>
      <w:hyperlink r:id="rId9" w:history="1">
        <w:r w:rsidRPr="00022DA5">
          <w:rPr>
            <w:rStyle w:val="Hyperlink"/>
            <w:rFonts w:asciiTheme="minorHAnsi" w:hAnsiTheme="minorHAnsi" w:cs="Arial"/>
            <w:sz w:val="22"/>
            <w:szCs w:val="22"/>
          </w:rPr>
          <w:t>www.securite-alimentaire.lu</w:t>
        </w:r>
      </w:hyperlink>
    </w:p>
    <w:p w:rsidR="00551428" w:rsidRPr="00022DA5" w:rsidRDefault="00551428" w:rsidP="00B41B90">
      <w:pPr>
        <w:jc w:val="both"/>
        <w:rPr>
          <w:rFonts w:asciiTheme="minorHAnsi" w:hAnsiTheme="minorHAnsi"/>
          <w:sz w:val="22"/>
          <w:szCs w:val="22"/>
        </w:rPr>
      </w:pPr>
    </w:p>
    <w:sectPr w:rsidR="00551428" w:rsidRPr="00022DA5" w:rsidSect="009E47DE">
      <w:footerReference w:type="default" r:id="rId10"/>
      <w:footerReference w:type="first" r:id="rId11"/>
      <w:pgSz w:w="11907" w:h="16840" w:code="9"/>
      <w:pgMar w:top="709" w:right="964" w:bottom="1902" w:left="2520" w:header="720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A79" w:rsidRDefault="009A3A79">
      <w:r>
        <w:separator/>
      </w:r>
    </w:p>
  </w:endnote>
  <w:endnote w:type="continuationSeparator" w:id="0">
    <w:p w:rsidR="009A3A79" w:rsidRDefault="009A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0" w:type="dxa"/>
      <w:tblInd w:w="-21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0"/>
      <w:gridCol w:w="1470"/>
      <w:gridCol w:w="3220"/>
      <w:gridCol w:w="2660"/>
    </w:tblGrid>
    <w:tr w:rsidR="009A3A79" w:rsidRPr="00A01A48" w:rsidTr="00450054">
      <w:trPr>
        <w:trHeight w:val="284"/>
      </w:trPr>
      <w:tc>
        <w:tcPr>
          <w:tcW w:w="8820" w:type="dxa"/>
          <w:gridSpan w:val="4"/>
          <w:tcBorders>
            <w:top w:val="nil"/>
            <w:left w:val="nil"/>
            <w:bottom w:val="nil"/>
            <w:right w:val="nil"/>
          </w:tcBorders>
          <w:vAlign w:val="center"/>
        </w:tcPr>
        <w:p w:rsidR="009A3A79" w:rsidRPr="00A01A48" w:rsidRDefault="009A3A79" w:rsidP="00450054">
          <w:pPr>
            <w:rPr>
              <w:rFonts w:ascii="Arial" w:hAnsi="Arial"/>
              <w:b/>
              <w:sz w:val="16"/>
              <w:lang w:val="fr-CH"/>
            </w:rPr>
          </w:pPr>
        </w:p>
      </w:tc>
    </w:tr>
    <w:tr w:rsidR="009A3A79" w:rsidRPr="001C3427" w:rsidTr="00450054">
      <w:trPr>
        <w:trHeight w:val="284"/>
      </w:trPr>
      <w:tc>
        <w:tcPr>
          <w:tcW w:w="2940" w:type="dxa"/>
          <w:gridSpan w:val="2"/>
          <w:vAlign w:val="center"/>
        </w:tcPr>
        <w:p w:rsidR="009A3A79" w:rsidRPr="00AF22FC" w:rsidRDefault="009A3A79" w:rsidP="00450054">
          <w:pPr>
            <w:rPr>
              <w:rFonts w:ascii="Arial" w:hAnsi="Arial"/>
              <w:b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Division de la sécurité alimentaire</w:t>
          </w:r>
        </w:p>
      </w:tc>
      <w:tc>
        <w:tcPr>
          <w:tcW w:w="3220" w:type="dxa"/>
          <w:vAlign w:val="center"/>
        </w:tcPr>
        <w:p w:rsidR="009A3A79" w:rsidRPr="00112F85" w:rsidRDefault="0046167E" w:rsidP="00450054">
          <w:pPr>
            <w:jc w:val="center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>
            <w:rPr>
              <w:rFonts w:ascii="Arial" w:hAnsi="Arial"/>
              <w:color w:val="999999"/>
              <w:sz w:val="16"/>
              <w:szCs w:val="16"/>
              <w:lang w:val="pt-BR"/>
            </w:rPr>
            <w:t>7A rue Thomas Edison</w:t>
          </w:r>
        </w:p>
        <w:p w:rsidR="009A3A79" w:rsidRPr="00112F85" w:rsidRDefault="009A3A79" w:rsidP="0046167E">
          <w:pPr>
            <w:jc w:val="center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>L-</w:t>
          </w:r>
          <w:r w:rsidR="0046167E">
            <w:rPr>
              <w:rFonts w:ascii="Arial" w:hAnsi="Arial"/>
              <w:color w:val="999999"/>
              <w:sz w:val="16"/>
              <w:szCs w:val="16"/>
              <w:lang w:val="pt-BR"/>
            </w:rPr>
            <w:t>1445</w:t>
          </w:r>
          <w:r>
            <w:rPr>
              <w:rFonts w:ascii="Arial" w:hAnsi="Arial"/>
              <w:color w:val="999999"/>
              <w:sz w:val="16"/>
              <w:szCs w:val="16"/>
              <w:lang w:val="pt-BR"/>
            </w:rPr>
            <w:t xml:space="preserve"> Strassen</w:t>
          </w:r>
        </w:p>
      </w:tc>
      <w:tc>
        <w:tcPr>
          <w:tcW w:w="2660" w:type="dxa"/>
          <w:vAlign w:val="center"/>
        </w:tcPr>
        <w:p w:rsidR="009A3A79" w:rsidRPr="00112F85" w:rsidRDefault="009A3A79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D45E90">
            <w:rPr>
              <w:color w:val="999999"/>
              <w:sz w:val="20"/>
            </w:rPr>
            <w:sym w:font="Wingdings" w:char="F028"/>
          </w:r>
          <w:r>
            <w:rPr>
              <w:rFonts w:ascii="Arial" w:hAnsi="Arial" w:cs="Arial"/>
              <w:iCs/>
              <w:color w:val="999999"/>
              <w:sz w:val="16"/>
              <w:szCs w:val="16"/>
              <w:lang w:val="pt-BR"/>
            </w:rPr>
            <w:t>(352) 2477 5620</w:t>
          </w: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 xml:space="preserve"> </w:t>
          </w:r>
        </w:p>
        <w:p w:rsidR="009A3A79" w:rsidRPr="00112F85" w:rsidRDefault="009A3A79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D45E90">
            <w:rPr>
              <w:rFonts w:ascii="Arial" w:hAnsi="Arial" w:cs="Arial"/>
              <w:b/>
              <w:color w:val="999999"/>
              <w:sz w:val="24"/>
              <w:szCs w:val="24"/>
            </w:rPr>
            <w:sym w:font="Webdings" w:char="F0CA"/>
          </w:r>
          <w:r w:rsidRPr="00112F85">
            <w:rPr>
              <w:rFonts w:ascii="Arial" w:hAnsi="Arial"/>
              <w:color w:val="999999"/>
              <w:sz w:val="16"/>
              <w:szCs w:val="16"/>
              <w:lang w:val="pt-BR"/>
            </w:rPr>
            <w:t>(352) 2747 8068</w:t>
          </w:r>
        </w:p>
        <w:p w:rsidR="009A3A79" w:rsidRPr="00112F85" w:rsidRDefault="009A3A79" w:rsidP="00450054">
          <w:pPr>
            <w:jc w:val="right"/>
            <w:rPr>
              <w:rFonts w:ascii="Arial" w:hAnsi="Arial"/>
              <w:color w:val="999999"/>
              <w:sz w:val="16"/>
              <w:szCs w:val="16"/>
              <w:lang w:val="pt-BR"/>
            </w:rPr>
          </w:pPr>
          <w:r w:rsidRPr="00112F85">
            <w:rPr>
              <w:rFonts w:ascii="Arial" w:hAnsi="Arial"/>
              <w:b/>
              <w:color w:val="999999"/>
              <w:sz w:val="16"/>
              <w:szCs w:val="16"/>
              <w:lang w:val="pt-BR"/>
            </w:rPr>
            <w:t>e-mail : secualim@ms.etat.lu</w:t>
          </w:r>
        </w:p>
      </w:tc>
    </w:tr>
    <w:tr w:rsidR="009A3A79" w:rsidRPr="008D3D4F" w:rsidTr="00450054">
      <w:trPr>
        <w:trHeight w:val="284"/>
      </w:trPr>
      <w:tc>
        <w:tcPr>
          <w:tcW w:w="1470" w:type="dxa"/>
          <w:vAlign w:val="center"/>
        </w:tcPr>
        <w:p w:rsidR="009A3A79" w:rsidRPr="008D3D4F" w:rsidRDefault="009A3A79" w:rsidP="00450054">
          <w:pPr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PH/PH/PH</w:t>
          </w:r>
        </w:p>
      </w:tc>
      <w:tc>
        <w:tcPr>
          <w:tcW w:w="1470" w:type="dxa"/>
          <w:vAlign w:val="center"/>
        </w:tcPr>
        <w:p w:rsidR="009A3A79" w:rsidRPr="008D3D4F" w:rsidRDefault="009A3A79" w:rsidP="00450054">
          <w:pPr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/>
              <w:color w:val="999999"/>
              <w:sz w:val="16"/>
              <w:szCs w:val="16"/>
              <w:lang w:val="fr-CH"/>
            </w:rPr>
            <w:t>29/07/2016</w:t>
          </w:r>
        </w:p>
      </w:tc>
      <w:tc>
        <w:tcPr>
          <w:tcW w:w="3220" w:type="dxa"/>
          <w:vAlign w:val="center"/>
        </w:tcPr>
        <w:p w:rsidR="009A3A79" w:rsidRPr="008D3D4F" w:rsidRDefault="009A3A79" w:rsidP="00A85832">
          <w:pPr>
            <w:jc w:val="center"/>
            <w:rPr>
              <w:rFonts w:ascii="Arial" w:hAnsi="Arial"/>
              <w:color w:val="999999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DOC-107 Rev0</w:t>
          </w:r>
          <w:r w:rsidR="00A85832">
            <w:rPr>
              <w:rFonts w:ascii="Arial" w:hAnsi="Arial" w:cs="Arial"/>
              <w:color w:val="999999"/>
              <w:sz w:val="16"/>
              <w:szCs w:val="16"/>
              <w:lang w:val="fr-CH"/>
            </w:rPr>
            <w:t>6</w:t>
          </w:r>
        </w:p>
      </w:tc>
      <w:tc>
        <w:tcPr>
          <w:tcW w:w="2660" w:type="dxa"/>
          <w:vAlign w:val="center"/>
        </w:tcPr>
        <w:p w:rsidR="009A3A79" w:rsidRPr="0018421F" w:rsidRDefault="009A3A79" w:rsidP="00450054">
          <w:pPr>
            <w:jc w:val="right"/>
            <w:rPr>
              <w:rFonts w:ascii="Arial" w:hAnsi="Arial"/>
              <w:b/>
              <w:color w:val="999999"/>
              <w:sz w:val="16"/>
              <w:szCs w:val="16"/>
              <w:lang w:val="fr-CH"/>
            </w:rPr>
          </w:pP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t xml:space="preserve">Page 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begin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instrText xml:space="preserve"> PAGE </w:instrTex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separate"/>
          </w:r>
          <w:r w:rsidR="00436722">
            <w:rPr>
              <w:rStyle w:val="PageNumber"/>
              <w:rFonts w:ascii="Arial" w:hAnsi="Arial" w:cs="Arial"/>
              <w:b/>
              <w:noProof/>
              <w:color w:val="999999"/>
              <w:sz w:val="16"/>
              <w:szCs w:val="16"/>
            </w:rPr>
            <w:t>2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end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t>/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begin"/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instrText xml:space="preserve"> NUMPAGES </w:instrTex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separate"/>
          </w:r>
          <w:r w:rsidR="00436722">
            <w:rPr>
              <w:rStyle w:val="PageNumber"/>
              <w:rFonts w:ascii="Arial" w:hAnsi="Arial" w:cs="Arial"/>
              <w:b/>
              <w:noProof/>
              <w:color w:val="999999"/>
              <w:sz w:val="16"/>
              <w:szCs w:val="16"/>
            </w:rPr>
            <w:t>2</w:t>
          </w:r>
          <w:r w:rsidRPr="0018421F">
            <w:rPr>
              <w:rStyle w:val="PageNumber"/>
              <w:rFonts w:ascii="Arial" w:hAnsi="Arial" w:cs="Arial"/>
              <w:b/>
              <w:color w:val="999999"/>
              <w:sz w:val="16"/>
              <w:szCs w:val="16"/>
            </w:rPr>
            <w:fldChar w:fldCharType="end"/>
          </w:r>
        </w:p>
      </w:tc>
    </w:tr>
  </w:tbl>
  <w:p w:rsidR="009A3A79" w:rsidRDefault="009A3A79" w:rsidP="004240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1" w:type="dxa"/>
      <w:tblInd w:w="7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1842"/>
      <w:gridCol w:w="1418"/>
      <w:gridCol w:w="1558"/>
      <w:gridCol w:w="2977"/>
    </w:tblGrid>
    <w:tr w:rsidR="009A3A79" w:rsidRPr="00E03BAA" w:rsidTr="00510646">
      <w:trPr>
        <w:trHeight w:val="284"/>
      </w:trPr>
      <w:tc>
        <w:tcPr>
          <w:tcW w:w="3118" w:type="dxa"/>
          <w:gridSpan w:val="2"/>
          <w:vAlign w:val="center"/>
        </w:tcPr>
        <w:p w:rsidR="009A3A79" w:rsidRDefault="009A3A79" w:rsidP="00510646">
          <w:pPr>
            <w:rPr>
              <w:rFonts w:ascii="Arial" w:hAnsi="Arial" w:cs="Arial"/>
              <w:color w:val="999999"/>
              <w:sz w:val="16"/>
              <w:szCs w:val="16"/>
              <w:lang w:val="fr-CH"/>
            </w:rPr>
          </w:pP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t>Dossier traité par Patrick Hau</w:t>
          </w:r>
        </w:p>
      </w:tc>
      <w:tc>
        <w:tcPr>
          <w:tcW w:w="2976" w:type="dxa"/>
          <w:gridSpan w:val="2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sym w:font="Wingdings" w:char="F028"/>
          </w:r>
          <w:r w:rsidRPr="00E03BAA">
            <w:rPr>
              <w:rFonts w:ascii="Arial" w:hAnsi="Arial" w:cs="Arial"/>
              <w:iCs/>
              <w:color w:val="999999"/>
              <w:sz w:val="16"/>
              <w:szCs w:val="16"/>
            </w:rPr>
            <w:t xml:space="preserve"> 478 – 5655</w:t>
          </w:r>
        </w:p>
      </w:tc>
      <w:tc>
        <w:tcPr>
          <w:tcW w:w="2977" w:type="dxa"/>
          <w:vAlign w:val="center"/>
        </w:tcPr>
        <w:p w:rsidR="009A3A79" w:rsidRPr="00E03BAA" w:rsidRDefault="009A3A79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>
            <w:rPr>
              <w:rFonts w:ascii="Arial" w:hAnsi="Arial" w:cs="Arial"/>
              <w:iCs/>
              <w:color w:val="999999"/>
              <w:sz w:val="16"/>
              <w:szCs w:val="16"/>
            </w:rPr>
            <w:t>patrick.hau@ms.etat.lu</w:t>
          </w:r>
        </w:p>
      </w:tc>
    </w:tr>
    <w:tr w:rsidR="009A3A79" w:rsidRPr="00E03BAA" w:rsidTr="00510646">
      <w:trPr>
        <w:trHeight w:val="284"/>
      </w:trPr>
      <w:tc>
        <w:tcPr>
          <w:tcW w:w="3118" w:type="dxa"/>
          <w:gridSpan w:val="2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>
            <w:rPr>
              <w:rFonts w:ascii="Arial" w:hAnsi="Arial" w:cs="Arial"/>
              <w:color w:val="999999"/>
              <w:sz w:val="16"/>
              <w:szCs w:val="16"/>
              <w:lang w:val="fr-CH"/>
            </w:rPr>
            <w:t>Inspection sanitaire</w:t>
          </w:r>
        </w:p>
      </w:tc>
      <w:tc>
        <w:tcPr>
          <w:tcW w:w="2976" w:type="dxa"/>
          <w:gridSpan w:val="2"/>
          <w:vAlign w:val="center"/>
        </w:tcPr>
        <w:p w:rsidR="009A3A79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5a rue de Prague</w:t>
          </w:r>
        </w:p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 xml:space="preserve">L-2348 </w:t>
          </w:r>
          <w:r>
            <w:rPr>
              <w:rFonts w:ascii="Arial" w:hAnsi="Arial"/>
              <w:color w:val="999999"/>
              <w:sz w:val="16"/>
              <w:lang w:val="fr-CH"/>
            </w:rPr>
            <w:t>Luxembourg</w:t>
          </w:r>
        </w:p>
      </w:tc>
      <w:tc>
        <w:tcPr>
          <w:tcW w:w="2977" w:type="dxa"/>
          <w:vAlign w:val="center"/>
        </w:tcPr>
        <w:p w:rsidR="009A3A79" w:rsidRPr="00E03BAA" w:rsidRDefault="009A3A79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Téléphone : 478-5658/5652</w:t>
          </w:r>
        </w:p>
        <w:p w:rsidR="009A3A79" w:rsidRPr="00E03BAA" w:rsidRDefault="009A3A79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/>
              <w:color w:val="999999"/>
              <w:sz w:val="16"/>
              <w:lang w:val="fr-CH"/>
            </w:rPr>
            <w:t>Téléfax : 48 03 23</w:t>
          </w:r>
        </w:p>
      </w:tc>
    </w:tr>
    <w:tr w:rsidR="009A3A79" w:rsidRPr="00E03BAA" w:rsidTr="00510646">
      <w:trPr>
        <w:trHeight w:val="284"/>
      </w:trPr>
      <w:tc>
        <w:tcPr>
          <w:tcW w:w="1276" w:type="dxa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71-1</w:t>
          </w:r>
        </w:p>
      </w:tc>
      <w:tc>
        <w:tcPr>
          <w:tcW w:w="1842" w:type="dxa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LZ/PHK</w:t>
          </w:r>
        </w:p>
      </w:tc>
      <w:tc>
        <w:tcPr>
          <w:tcW w:w="1418" w:type="dxa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Version 1</w:t>
          </w:r>
        </w:p>
      </w:tc>
      <w:tc>
        <w:tcPr>
          <w:tcW w:w="1558" w:type="dxa"/>
          <w:vAlign w:val="center"/>
        </w:tcPr>
        <w:p w:rsidR="009A3A79" w:rsidRPr="00E03BAA" w:rsidRDefault="009A3A79" w:rsidP="00510646">
          <w:pPr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Fonts w:ascii="Arial" w:hAnsi="Arial" w:cs="Arial"/>
              <w:color w:val="999999"/>
              <w:sz w:val="16"/>
              <w:szCs w:val="16"/>
              <w:lang w:val="fr-CH"/>
            </w:rPr>
            <w:t>17/07/07</w:t>
          </w:r>
        </w:p>
      </w:tc>
      <w:tc>
        <w:tcPr>
          <w:tcW w:w="2977" w:type="dxa"/>
          <w:vAlign w:val="center"/>
        </w:tcPr>
        <w:p w:rsidR="009A3A79" w:rsidRPr="00E03BAA" w:rsidRDefault="009A3A79" w:rsidP="00510646">
          <w:pPr>
            <w:jc w:val="right"/>
            <w:rPr>
              <w:rFonts w:ascii="Arial" w:hAnsi="Arial"/>
              <w:color w:val="999999"/>
              <w:sz w:val="16"/>
              <w:lang w:val="fr-CH"/>
            </w:rPr>
          </w:pP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t xml:space="preserve">Page 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begin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instrText xml:space="preserve"> PAGE </w:instrTex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hAnsi="Arial" w:cs="Arial"/>
              <w:noProof/>
              <w:color w:val="999999"/>
              <w:sz w:val="16"/>
              <w:szCs w:val="16"/>
            </w:rPr>
            <w:t>1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end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t>/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begin"/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instrText xml:space="preserve"> NUMPAGES </w:instrTex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separate"/>
          </w:r>
          <w:r>
            <w:rPr>
              <w:rStyle w:val="PageNumber"/>
              <w:rFonts w:ascii="Arial" w:hAnsi="Arial" w:cs="Arial"/>
              <w:noProof/>
              <w:color w:val="999999"/>
              <w:sz w:val="16"/>
              <w:szCs w:val="16"/>
            </w:rPr>
            <w:t>1</w:t>
          </w:r>
          <w:r w:rsidRPr="00E03BAA">
            <w:rPr>
              <w:rStyle w:val="PageNumber"/>
              <w:rFonts w:ascii="Arial" w:hAnsi="Arial" w:cs="Arial"/>
              <w:color w:val="999999"/>
              <w:sz w:val="16"/>
              <w:szCs w:val="16"/>
            </w:rPr>
            <w:fldChar w:fldCharType="end"/>
          </w:r>
        </w:p>
      </w:tc>
    </w:tr>
  </w:tbl>
  <w:p w:rsidR="009A3A79" w:rsidRDefault="009A3A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A79" w:rsidRDefault="009A3A79">
      <w:r>
        <w:separator/>
      </w:r>
    </w:p>
  </w:footnote>
  <w:footnote w:type="continuationSeparator" w:id="0">
    <w:p w:rsidR="009A3A79" w:rsidRDefault="009A3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F2C0A"/>
    <w:multiLevelType w:val="hybridMultilevel"/>
    <w:tmpl w:val="4EACA58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300BD"/>
    <w:multiLevelType w:val="hybridMultilevel"/>
    <w:tmpl w:val="F7E46AE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5E0B28"/>
    <w:multiLevelType w:val="hybridMultilevel"/>
    <w:tmpl w:val="78527DA0"/>
    <w:lvl w:ilvl="0" w:tplc="04090003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activeWritingStyle w:appName="MSWord" w:lang="fr-LU" w:vendorID="64" w:dllVersion="131078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646"/>
    <w:rsid w:val="00020709"/>
    <w:rsid w:val="000223AB"/>
    <w:rsid w:val="00022DA5"/>
    <w:rsid w:val="00052115"/>
    <w:rsid w:val="00072B6C"/>
    <w:rsid w:val="00077AE6"/>
    <w:rsid w:val="000A0920"/>
    <w:rsid w:val="000B7A51"/>
    <w:rsid w:val="000D2FD7"/>
    <w:rsid w:val="000D5F8C"/>
    <w:rsid w:val="000E3299"/>
    <w:rsid w:val="000F38CB"/>
    <w:rsid w:val="00100556"/>
    <w:rsid w:val="00100926"/>
    <w:rsid w:val="00103B57"/>
    <w:rsid w:val="001321F7"/>
    <w:rsid w:val="0013793D"/>
    <w:rsid w:val="00137E91"/>
    <w:rsid w:val="00140114"/>
    <w:rsid w:val="00140579"/>
    <w:rsid w:val="00142F51"/>
    <w:rsid w:val="0018421F"/>
    <w:rsid w:val="001848BA"/>
    <w:rsid w:val="001C3427"/>
    <w:rsid w:val="001C78FB"/>
    <w:rsid w:val="001C7FBB"/>
    <w:rsid w:val="001E3455"/>
    <w:rsid w:val="001E3B23"/>
    <w:rsid w:val="001F0FF5"/>
    <w:rsid w:val="001F1092"/>
    <w:rsid w:val="001F36AD"/>
    <w:rsid w:val="002067B8"/>
    <w:rsid w:val="00217BFB"/>
    <w:rsid w:val="002425B2"/>
    <w:rsid w:val="00252822"/>
    <w:rsid w:val="00254396"/>
    <w:rsid w:val="00260542"/>
    <w:rsid w:val="00291365"/>
    <w:rsid w:val="0031483E"/>
    <w:rsid w:val="00316650"/>
    <w:rsid w:val="00320EAD"/>
    <w:rsid w:val="00340F94"/>
    <w:rsid w:val="00385336"/>
    <w:rsid w:val="003C14C9"/>
    <w:rsid w:val="003C7EC1"/>
    <w:rsid w:val="003E3AA9"/>
    <w:rsid w:val="0041652E"/>
    <w:rsid w:val="004240DE"/>
    <w:rsid w:val="004363E2"/>
    <w:rsid w:val="00436722"/>
    <w:rsid w:val="00437712"/>
    <w:rsid w:val="0044327B"/>
    <w:rsid w:val="00450054"/>
    <w:rsid w:val="00454489"/>
    <w:rsid w:val="0046167E"/>
    <w:rsid w:val="00463F28"/>
    <w:rsid w:val="00470D6D"/>
    <w:rsid w:val="00486B72"/>
    <w:rsid w:val="004A3E82"/>
    <w:rsid w:val="004E351E"/>
    <w:rsid w:val="004E52CA"/>
    <w:rsid w:val="004F30AB"/>
    <w:rsid w:val="00510646"/>
    <w:rsid w:val="00526F23"/>
    <w:rsid w:val="00540E1C"/>
    <w:rsid w:val="00551428"/>
    <w:rsid w:val="005547E4"/>
    <w:rsid w:val="00585380"/>
    <w:rsid w:val="005A2A44"/>
    <w:rsid w:val="005A34AE"/>
    <w:rsid w:val="005A5EBA"/>
    <w:rsid w:val="005D6222"/>
    <w:rsid w:val="005D72A8"/>
    <w:rsid w:val="00616382"/>
    <w:rsid w:val="00624100"/>
    <w:rsid w:val="00641D4F"/>
    <w:rsid w:val="00663C57"/>
    <w:rsid w:val="006966AE"/>
    <w:rsid w:val="006969D7"/>
    <w:rsid w:val="00697C08"/>
    <w:rsid w:val="006A67B6"/>
    <w:rsid w:val="006B1EAE"/>
    <w:rsid w:val="006E6B55"/>
    <w:rsid w:val="006F08D8"/>
    <w:rsid w:val="006F6622"/>
    <w:rsid w:val="00700708"/>
    <w:rsid w:val="00724548"/>
    <w:rsid w:val="00744B28"/>
    <w:rsid w:val="00755F09"/>
    <w:rsid w:val="0076366C"/>
    <w:rsid w:val="00763803"/>
    <w:rsid w:val="007B1BB7"/>
    <w:rsid w:val="007B6709"/>
    <w:rsid w:val="007C458A"/>
    <w:rsid w:val="007D6727"/>
    <w:rsid w:val="007F5589"/>
    <w:rsid w:val="008061D5"/>
    <w:rsid w:val="00815C88"/>
    <w:rsid w:val="00827DE4"/>
    <w:rsid w:val="00834EB5"/>
    <w:rsid w:val="00842ADA"/>
    <w:rsid w:val="0088048C"/>
    <w:rsid w:val="008B2942"/>
    <w:rsid w:val="008B491D"/>
    <w:rsid w:val="008D3D4F"/>
    <w:rsid w:val="008F33CD"/>
    <w:rsid w:val="008F734E"/>
    <w:rsid w:val="009205D1"/>
    <w:rsid w:val="009253D2"/>
    <w:rsid w:val="009308AD"/>
    <w:rsid w:val="0094367F"/>
    <w:rsid w:val="009516A5"/>
    <w:rsid w:val="009622B7"/>
    <w:rsid w:val="009660DF"/>
    <w:rsid w:val="00980957"/>
    <w:rsid w:val="00984DAB"/>
    <w:rsid w:val="009A3A79"/>
    <w:rsid w:val="009A6019"/>
    <w:rsid w:val="009B4C6A"/>
    <w:rsid w:val="009D6BF9"/>
    <w:rsid w:val="009E47DE"/>
    <w:rsid w:val="009E5AE6"/>
    <w:rsid w:val="009E77B7"/>
    <w:rsid w:val="00A01A48"/>
    <w:rsid w:val="00A175FB"/>
    <w:rsid w:val="00A17FCF"/>
    <w:rsid w:val="00A227AB"/>
    <w:rsid w:val="00A448EE"/>
    <w:rsid w:val="00A717CF"/>
    <w:rsid w:val="00A76AD5"/>
    <w:rsid w:val="00A8289A"/>
    <w:rsid w:val="00A85832"/>
    <w:rsid w:val="00A906EC"/>
    <w:rsid w:val="00A9075E"/>
    <w:rsid w:val="00A91713"/>
    <w:rsid w:val="00AA292C"/>
    <w:rsid w:val="00AB10E3"/>
    <w:rsid w:val="00AD5869"/>
    <w:rsid w:val="00B050D8"/>
    <w:rsid w:val="00B068D3"/>
    <w:rsid w:val="00B32CC0"/>
    <w:rsid w:val="00B41B90"/>
    <w:rsid w:val="00B45BFE"/>
    <w:rsid w:val="00B61A8C"/>
    <w:rsid w:val="00BF179C"/>
    <w:rsid w:val="00C12DF3"/>
    <w:rsid w:val="00C15347"/>
    <w:rsid w:val="00C57591"/>
    <w:rsid w:val="00C70EBE"/>
    <w:rsid w:val="00C872B3"/>
    <w:rsid w:val="00C920A8"/>
    <w:rsid w:val="00CD31D2"/>
    <w:rsid w:val="00CD7F30"/>
    <w:rsid w:val="00D33240"/>
    <w:rsid w:val="00D40B25"/>
    <w:rsid w:val="00D43878"/>
    <w:rsid w:val="00D43B54"/>
    <w:rsid w:val="00D45E90"/>
    <w:rsid w:val="00D4697F"/>
    <w:rsid w:val="00D55834"/>
    <w:rsid w:val="00D800C5"/>
    <w:rsid w:val="00D83CF3"/>
    <w:rsid w:val="00D8532D"/>
    <w:rsid w:val="00D915EB"/>
    <w:rsid w:val="00DB3759"/>
    <w:rsid w:val="00DC6F75"/>
    <w:rsid w:val="00DC7FDB"/>
    <w:rsid w:val="00DF4477"/>
    <w:rsid w:val="00DF7D32"/>
    <w:rsid w:val="00E0796A"/>
    <w:rsid w:val="00E12A07"/>
    <w:rsid w:val="00E2531D"/>
    <w:rsid w:val="00E344E4"/>
    <w:rsid w:val="00E34B41"/>
    <w:rsid w:val="00EA6CBD"/>
    <w:rsid w:val="00EE675B"/>
    <w:rsid w:val="00F04252"/>
    <w:rsid w:val="00F15BA2"/>
    <w:rsid w:val="00F2176F"/>
    <w:rsid w:val="00F471D2"/>
    <w:rsid w:val="00F640FB"/>
    <w:rsid w:val="00FE58EE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20E7E8"/>
  <w15:docId w15:val="{D7A769C5-E737-4149-9BF2-55CF3C27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646"/>
    <w:rPr>
      <w:sz w:val="28"/>
      <w:lang w:eastAsia="en-US"/>
    </w:rPr>
  </w:style>
  <w:style w:type="paragraph" w:styleId="Heading3">
    <w:name w:val="heading 3"/>
    <w:basedOn w:val="Normal"/>
    <w:next w:val="Normal"/>
    <w:qFormat/>
    <w:rsid w:val="00815C88"/>
    <w:pPr>
      <w:keepNext/>
      <w:spacing w:before="240" w:after="60"/>
      <w:outlineLvl w:val="2"/>
    </w:pPr>
    <w:rPr>
      <w:rFonts w:ascii="Arial" w:hAnsi="Arial"/>
      <w:i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06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064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10646"/>
  </w:style>
  <w:style w:type="paragraph" w:styleId="Caption">
    <w:name w:val="caption"/>
    <w:basedOn w:val="Normal"/>
    <w:next w:val="Normal"/>
    <w:qFormat/>
    <w:rsid w:val="00510646"/>
    <w:pPr>
      <w:spacing w:before="120"/>
      <w:ind w:right="-568" w:firstLine="5670"/>
      <w:jc w:val="both"/>
    </w:pPr>
    <w:rPr>
      <w:rFonts w:ascii="Arial" w:hAnsi="Arial" w:cs="Arial"/>
      <w:b/>
      <w:iCs/>
      <w:sz w:val="20"/>
    </w:rPr>
  </w:style>
  <w:style w:type="paragraph" w:styleId="BalloonText">
    <w:name w:val="Balloon Text"/>
    <w:basedOn w:val="Normal"/>
    <w:semiHidden/>
    <w:rsid w:val="005106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24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815C88"/>
    <w:pPr>
      <w:ind w:left="2835" w:hanging="2835"/>
      <w:jc w:val="both"/>
    </w:pPr>
    <w:rPr>
      <w:rFonts w:ascii="Arial" w:hAnsi="Arial"/>
      <w:sz w:val="24"/>
    </w:rPr>
  </w:style>
  <w:style w:type="paragraph" w:styleId="Title">
    <w:name w:val="Title"/>
    <w:basedOn w:val="Normal"/>
    <w:qFormat/>
    <w:rsid w:val="00815C8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</w:pPr>
    <w:rPr>
      <w:b/>
    </w:rPr>
  </w:style>
  <w:style w:type="paragraph" w:styleId="BodyTextIndent3">
    <w:name w:val="Body Text Indent 3"/>
    <w:basedOn w:val="Normal"/>
    <w:rsid w:val="00815C88"/>
    <w:pPr>
      <w:spacing w:after="120"/>
      <w:ind w:left="283"/>
    </w:pPr>
    <w:rPr>
      <w:sz w:val="16"/>
      <w:szCs w:val="16"/>
    </w:rPr>
  </w:style>
  <w:style w:type="paragraph" w:styleId="BodyText">
    <w:name w:val="Body Text"/>
    <w:basedOn w:val="Normal"/>
    <w:rsid w:val="00815C88"/>
    <w:pPr>
      <w:spacing w:after="120"/>
    </w:pPr>
  </w:style>
  <w:style w:type="character" w:styleId="Hyperlink">
    <w:name w:val="Hyperlink"/>
    <w:rsid w:val="00AA292C"/>
    <w:rPr>
      <w:color w:val="0000FF"/>
      <w:u w:val="single"/>
    </w:rPr>
  </w:style>
  <w:style w:type="paragraph" w:styleId="BodyText2">
    <w:name w:val="Body Text 2"/>
    <w:basedOn w:val="Normal"/>
    <w:link w:val="BodyText2Char"/>
    <w:rsid w:val="00DC7F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1B90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ecurite-alimentaire.l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Luxembourg, le 17 juillet 2007</vt:lpstr>
      <vt:lpstr>Luxembourg, le 17 juillet 2007</vt:lpstr>
    </vt:vector>
  </TitlesOfParts>
  <Company>Ministere de la Sante</Company>
  <LinksUpToDate>false</LinksUpToDate>
  <CharactersWithSpaces>1459</CharactersWithSpaces>
  <SharedDoc>false</SharedDoc>
  <HLinks>
    <vt:vector size="6" baseType="variant">
      <vt:variant>
        <vt:i4>3604533</vt:i4>
      </vt:variant>
      <vt:variant>
        <vt:i4>0</vt:i4>
      </vt:variant>
      <vt:variant>
        <vt:i4>0</vt:i4>
      </vt:variant>
      <vt:variant>
        <vt:i4>5</vt:i4>
      </vt:variant>
      <vt:variant>
        <vt:lpwstr>http://www.securite-alimentaire.lu/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Luxembourg, le 17 juillet 2007</dc:title>
  <dc:creator>Administrator</dc:creator>
  <cp:lastModifiedBy>Sandy NOSBUSCH</cp:lastModifiedBy>
  <cp:revision>4</cp:revision>
  <cp:lastPrinted>2009-03-18T14:17:00Z</cp:lastPrinted>
  <dcterms:created xsi:type="dcterms:W3CDTF">2018-10-03T09:03:00Z</dcterms:created>
  <dcterms:modified xsi:type="dcterms:W3CDTF">2018-10-03T12:26:00Z</dcterms:modified>
</cp:coreProperties>
</file>